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6C" w:rsidRPr="0099315F" w:rsidRDefault="0099315F" w:rsidP="00795711">
      <w:pPr>
        <w:shd w:val="clear" w:color="auto" w:fill="FFFFFF"/>
        <w:spacing w:after="0" w:line="240" w:lineRule="auto"/>
        <w:ind w:left="284" w:right="283"/>
        <w:jc w:val="center"/>
        <w:outlineLvl w:val="1"/>
        <w:rPr>
          <w:rFonts w:ascii="Times New Roman" w:eastAsia="Times New Roman" w:hAnsi="Times New Roman" w:cs="Times New Roman"/>
          <w:b/>
          <w:bCs/>
          <w:color w:val="215868" w:themeColor="accent5" w:themeShade="80"/>
          <w:spacing w:val="25"/>
          <w:sz w:val="56"/>
          <w:szCs w:val="35"/>
          <w:lang w:eastAsia="ru-RU"/>
        </w:rPr>
      </w:pPr>
      <w:r w:rsidRPr="0099315F">
        <w:rPr>
          <w:noProof/>
          <w:color w:val="215868" w:themeColor="accent5" w:themeShade="8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45085</wp:posOffset>
            </wp:positionV>
            <wp:extent cx="2200275" cy="3228975"/>
            <wp:effectExtent l="19050" t="0" r="9525" b="0"/>
            <wp:wrapSquare wrapText="bothSides"/>
            <wp:docPr id="1" name="Рисунок 1" descr="C:\Users\Комп 1\Desktop\весна картинки\Detski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 1\Desktop\весна картинки\Detskie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tooltip="Постоянная ссылка: Как научить ребенка слушаться?" w:history="1">
        <w:r w:rsidR="0040406C" w:rsidRPr="0099315F">
          <w:rPr>
            <w:rFonts w:ascii="Times New Roman" w:eastAsia="Times New Roman" w:hAnsi="Times New Roman" w:cs="Times New Roman"/>
            <w:b/>
            <w:bCs/>
            <w:color w:val="215868" w:themeColor="accent5" w:themeShade="80"/>
            <w:spacing w:val="25"/>
            <w:sz w:val="56"/>
            <w:szCs w:val="35"/>
            <w:lang w:eastAsia="ru-RU"/>
          </w:rPr>
          <w:t>Как научить ребенка слушаться?</w:t>
        </w:r>
      </w:hyperlink>
    </w:p>
    <w:p w:rsidR="00795711" w:rsidRPr="0099315F" w:rsidRDefault="00795711" w:rsidP="00795711">
      <w:pPr>
        <w:shd w:val="clear" w:color="auto" w:fill="FFFFFF"/>
        <w:spacing w:after="240" w:line="360" w:lineRule="atLeast"/>
        <w:ind w:left="284" w:right="283"/>
        <w:jc w:val="both"/>
        <w:rPr>
          <w:rFonts w:ascii="Times New Roman" w:eastAsia="Times New Roman" w:hAnsi="Times New Roman" w:cs="Times New Roman"/>
          <w:color w:val="215868" w:themeColor="accent5" w:themeShade="80"/>
          <w:sz w:val="40"/>
          <w:szCs w:val="30"/>
          <w:u w:val="single"/>
          <w:lang w:eastAsia="ru-RU"/>
        </w:rPr>
      </w:pPr>
    </w:p>
    <w:p w:rsidR="0040406C" w:rsidRPr="0099315F" w:rsidRDefault="0040406C" w:rsidP="00795711">
      <w:pPr>
        <w:shd w:val="clear" w:color="auto" w:fill="FFFFFF"/>
        <w:spacing w:after="240" w:line="360" w:lineRule="atLeast"/>
        <w:ind w:left="284" w:right="283"/>
        <w:jc w:val="both"/>
        <w:rPr>
          <w:rFonts w:ascii="Times New Roman" w:eastAsia="Times New Roman" w:hAnsi="Times New Roman" w:cs="Times New Roman"/>
          <w:color w:val="215868" w:themeColor="accent5" w:themeShade="80"/>
          <w:sz w:val="40"/>
          <w:szCs w:val="30"/>
          <w:u w:val="single"/>
          <w:lang w:eastAsia="ru-RU"/>
        </w:rPr>
      </w:pPr>
      <w:r w:rsidRPr="0099315F">
        <w:rPr>
          <w:rFonts w:ascii="Times New Roman" w:eastAsia="Times New Roman" w:hAnsi="Times New Roman" w:cs="Times New Roman"/>
          <w:color w:val="215868" w:themeColor="accent5" w:themeShade="80"/>
          <w:sz w:val="40"/>
          <w:szCs w:val="30"/>
          <w:u w:val="single"/>
          <w:lang w:eastAsia="ru-RU"/>
        </w:rPr>
        <w:t>10 правил как научить ребенка слушаться:</w:t>
      </w:r>
    </w:p>
    <w:p w:rsidR="0040406C" w:rsidRPr="00795711" w:rsidRDefault="0040406C" w:rsidP="007957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right="283" w:hanging="142"/>
        <w:jc w:val="both"/>
        <w:rPr>
          <w:rFonts w:ascii="Times New Roman" w:eastAsia="Times New Roman" w:hAnsi="Times New Roman" w:cs="Times New Roman"/>
          <w:color w:val="333333"/>
          <w:sz w:val="36"/>
          <w:szCs w:val="30"/>
          <w:lang w:eastAsia="ru-RU"/>
        </w:rPr>
      </w:pPr>
      <w:r w:rsidRPr="00795711">
        <w:rPr>
          <w:rFonts w:ascii="Times New Roman" w:eastAsia="Times New Roman" w:hAnsi="Times New Roman" w:cs="Times New Roman"/>
          <w:color w:val="333333"/>
          <w:sz w:val="36"/>
          <w:szCs w:val="30"/>
          <w:lang w:eastAsia="ru-RU"/>
        </w:rPr>
        <w:t xml:space="preserve"> Не отменяйте требования и распоряжения без крайней необходимости.  </w:t>
      </w:r>
    </w:p>
    <w:p w:rsidR="0040406C" w:rsidRPr="00795711" w:rsidRDefault="0040406C" w:rsidP="007957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right="283" w:hanging="142"/>
        <w:jc w:val="both"/>
        <w:rPr>
          <w:rFonts w:ascii="Times New Roman" w:eastAsia="Times New Roman" w:hAnsi="Times New Roman" w:cs="Times New Roman"/>
          <w:color w:val="333333"/>
          <w:sz w:val="36"/>
          <w:szCs w:val="30"/>
          <w:lang w:eastAsia="ru-RU"/>
        </w:rPr>
      </w:pPr>
      <w:r w:rsidRPr="00795711">
        <w:rPr>
          <w:rFonts w:ascii="Times New Roman" w:eastAsia="Times New Roman" w:hAnsi="Times New Roman" w:cs="Times New Roman"/>
          <w:color w:val="333333"/>
          <w:sz w:val="36"/>
          <w:szCs w:val="30"/>
          <w:lang w:eastAsia="ru-RU"/>
        </w:rPr>
        <w:t xml:space="preserve"> Просьбы  и  распоряжения  должны  быть сформулированы ясно и четко.  </w:t>
      </w:r>
    </w:p>
    <w:p w:rsidR="0040406C" w:rsidRPr="00795711" w:rsidRDefault="00795711" w:rsidP="007957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right="283" w:hanging="142"/>
        <w:jc w:val="both"/>
        <w:rPr>
          <w:rFonts w:ascii="Times New Roman" w:eastAsia="Times New Roman" w:hAnsi="Times New Roman" w:cs="Times New Roman"/>
          <w:color w:val="333333"/>
          <w:sz w:val="36"/>
          <w:szCs w:val="30"/>
          <w:lang w:eastAsia="ru-RU"/>
        </w:rPr>
      </w:pPr>
      <w:r w:rsidRPr="00795711">
        <w:rPr>
          <w:rFonts w:ascii="Times New Roman" w:eastAsia="Times New Roman" w:hAnsi="Times New Roman" w:cs="Times New Roman"/>
          <w:color w:val="333333"/>
          <w:sz w:val="36"/>
          <w:szCs w:val="30"/>
          <w:lang w:eastAsia="ru-RU"/>
        </w:rPr>
        <w:t xml:space="preserve"> </w:t>
      </w:r>
      <w:r w:rsidR="0040406C" w:rsidRPr="00795711">
        <w:rPr>
          <w:rFonts w:ascii="Times New Roman" w:eastAsia="Times New Roman" w:hAnsi="Times New Roman" w:cs="Times New Roman"/>
          <w:color w:val="333333"/>
          <w:sz w:val="36"/>
          <w:szCs w:val="30"/>
          <w:lang w:eastAsia="ru-RU"/>
        </w:rPr>
        <w:t xml:space="preserve">Приучайте детей сразу же выполнять порученное задание и слушаться с первого слова.  </w:t>
      </w:r>
    </w:p>
    <w:p w:rsidR="0040406C" w:rsidRPr="00795711" w:rsidRDefault="00795711" w:rsidP="007957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right="283" w:hanging="142"/>
        <w:jc w:val="both"/>
        <w:rPr>
          <w:rFonts w:ascii="Times New Roman" w:eastAsia="Times New Roman" w:hAnsi="Times New Roman" w:cs="Times New Roman"/>
          <w:color w:val="333333"/>
          <w:sz w:val="36"/>
          <w:szCs w:val="30"/>
          <w:lang w:eastAsia="ru-RU"/>
        </w:rPr>
      </w:pPr>
      <w:r w:rsidRPr="00795711">
        <w:rPr>
          <w:rFonts w:ascii="Times New Roman" w:eastAsia="Times New Roman" w:hAnsi="Times New Roman" w:cs="Times New Roman"/>
          <w:color w:val="333333"/>
          <w:sz w:val="36"/>
          <w:szCs w:val="30"/>
          <w:lang w:eastAsia="ru-RU"/>
        </w:rPr>
        <w:t xml:space="preserve">  </w:t>
      </w:r>
      <w:r w:rsidR="0040406C" w:rsidRPr="00795711">
        <w:rPr>
          <w:rFonts w:ascii="Times New Roman" w:eastAsia="Times New Roman" w:hAnsi="Times New Roman" w:cs="Times New Roman"/>
          <w:color w:val="333333"/>
          <w:sz w:val="36"/>
          <w:szCs w:val="30"/>
          <w:lang w:eastAsia="ru-RU"/>
        </w:rPr>
        <w:t xml:space="preserve">В присутствии детей у родителей не должно быть разногласий, если же произошла ссора, то восстановить мир и согласие необходимо также в присутствии детей.  </w:t>
      </w:r>
    </w:p>
    <w:p w:rsidR="0040406C" w:rsidRPr="00795711" w:rsidRDefault="00795711" w:rsidP="007957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right="283" w:hanging="142"/>
        <w:jc w:val="both"/>
        <w:rPr>
          <w:rFonts w:ascii="Times New Roman" w:eastAsia="Times New Roman" w:hAnsi="Times New Roman" w:cs="Times New Roman"/>
          <w:color w:val="333333"/>
          <w:sz w:val="36"/>
          <w:szCs w:val="30"/>
          <w:lang w:eastAsia="ru-RU"/>
        </w:rPr>
      </w:pPr>
      <w:r w:rsidRPr="00795711">
        <w:rPr>
          <w:rFonts w:ascii="Times New Roman" w:eastAsia="Times New Roman" w:hAnsi="Times New Roman" w:cs="Times New Roman"/>
          <w:color w:val="333333"/>
          <w:sz w:val="36"/>
          <w:szCs w:val="30"/>
          <w:lang w:eastAsia="ru-RU"/>
        </w:rPr>
        <w:t xml:space="preserve">  </w:t>
      </w:r>
      <w:r w:rsidR="0040406C" w:rsidRPr="00795711">
        <w:rPr>
          <w:rFonts w:ascii="Times New Roman" w:eastAsia="Times New Roman" w:hAnsi="Times New Roman" w:cs="Times New Roman"/>
          <w:color w:val="333333"/>
          <w:sz w:val="36"/>
          <w:szCs w:val="30"/>
          <w:lang w:eastAsia="ru-RU"/>
        </w:rPr>
        <w:t xml:space="preserve">Не оставляйте без наказания непослушание, усиливая наказание при повторном непослушании.  </w:t>
      </w:r>
    </w:p>
    <w:p w:rsidR="0040406C" w:rsidRPr="00795711" w:rsidRDefault="00795711" w:rsidP="007957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right="283" w:hanging="142"/>
        <w:jc w:val="both"/>
        <w:rPr>
          <w:rFonts w:ascii="Times New Roman" w:eastAsia="Times New Roman" w:hAnsi="Times New Roman" w:cs="Times New Roman"/>
          <w:color w:val="333333"/>
          <w:sz w:val="36"/>
          <w:szCs w:val="30"/>
          <w:lang w:eastAsia="ru-RU"/>
        </w:rPr>
      </w:pPr>
      <w:r w:rsidRPr="00795711">
        <w:rPr>
          <w:rFonts w:ascii="Times New Roman" w:eastAsia="Times New Roman" w:hAnsi="Times New Roman" w:cs="Times New Roman"/>
          <w:color w:val="333333"/>
          <w:sz w:val="36"/>
          <w:szCs w:val="30"/>
          <w:lang w:eastAsia="ru-RU"/>
        </w:rPr>
        <w:t xml:space="preserve">  </w:t>
      </w:r>
      <w:r w:rsidR="0040406C" w:rsidRPr="00795711">
        <w:rPr>
          <w:rFonts w:ascii="Times New Roman" w:eastAsia="Times New Roman" w:hAnsi="Times New Roman" w:cs="Times New Roman"/>
          <w:color w:val="333333"/>
          <w:sz w:val="36"/>
          <w:szCs w:val="30"/>
          <w:lang w:eastAsia="ru-RU"/>
        </w:rPr>
        <w:t xml:space="preserve">Не изменяйте требований, разрешая сегодня то, что было запрещено вчера.  </w:t>
      </w:r>
    </w:p>
    <w:p w:rsidR="0040406C" w:rsidRPr="00795711" w:rsidRDefault="0099315F" w:rsidP="007957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right="283" w:hanging="142"/>
        <w:jc w:val="both"/>
        <w:rPr>
          <w:rFonts w:ascii="Times New Roman" w:eastAsia="Times New Roman" w:hAnsi="Times New Roman" w:cs="Times New Roman"/>
          <w:color w:val="333333"/>
          <w:sz w:val="36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36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4036060</wp:posOffset>
            </wp:positionH>
            <wp:positionV relativeFrom="paragraph">
              <wp:posOffset>370205</wp:posOffset>
            </wp:positionV>
            <wp:extent cx="2399030" cy="2790825"/>
            <wp:effectExtent l="171450" t="133350" r="363220" b="314325"/>
            <wp:wrapSquare wrapText="bothSides"/>
            <wp:docPr id="2" name="Рисунок 2" descr="C:\Users\Комп 1\Desktop\ПОПОВА\Картинки\games_razvi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 1\Desktop\ПОПОВА\Картинки\games_razvit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2790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95711" w:rsidRPr="00795711">
        <w:rPr>
          <w:rFonts w:ascii="Times New Roman" w:eastAsia="Times New Roman" w:hAnsi="Times New Roman" w:cs="Times New Roman"/>
          <w:color w:val="333333"/>
          <w:sz w:val="36"/>
          <w:szCs w:val="30"/>
          <w:lang w:eastAsia="ru-RU"/>
        </w:rPr>
        <w:t xml:space="preserve">  </w:t>
      </w:r>
      <w:r w:rsidR="0040406C" w:rsidRPr="00795711">
        <w:rPr>
          <w:rFonts w:ascii="Times New Roman" w:eastAsia="Times New Roman" w:hAnsi="Times New Roman" w:cs="Times New Roman"/>
          <w:color w:val="333333"/>
          <w:sz w:val="36"/>
          <w:szCs w:val="30"/>
          <w:lang w:eastAsia="ru-RU"/>
        </w:rPr>
        <w:t xml:space="preserve">Не командуйте постоянно детьми и не давайте им слишком частых приказаний.  </w:t>
      </w:r>
    </w:p>
    <w:p w:rsidR="0040406C" w:rsidRPr="00795711" w:rsidRDefault="00795711" w:rsidP="007957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right="283" w:hanging="142"/>
        <w:jc w:val="both"/>
        <w:rPr>
          <w:rFonts w:ascii="Times New Roman" w:eastAsia="Times New Roman" w:hAnsi="Times New Roman" w:cs="Times New Roman"/>
          <w:color w:val="333333"/>
          <w:sz w:val="36"/>
          <w:szCs w:val="30"/>
          <w:lang w:eastAsia="ru-RU"/>
        </w:rPr>
      </w:pPr>
      <w:r w:rsidRPr="00795711">
        <w:rPr>
          <w:rFonts w:ascii="Times New Roman" w:eastAsia="Times New Roman" w:hAnsi="Times New Roman" w:cs="Times New Roman"/>
          <w:color w:val="333333"/>
          <w:sz w:val="36"/>
          <w:szCs w:val="30"/>
          <w:lang w:eastAsia="ru-RU"/>
        </w:rPr>
        <w:t xml:space="preserve">  </w:t>
      </w:r>
      <w:r w:rsidR="0040406C" w:rsidRPr="00795711">
        <w:rPr>
          <w:rFonts w:ascii="Times New Roman" w:eastAsia="Times New Roman" w:hAnsi="Times New Roman" w:cs="Times New Roman"/>
          <w:color w:val="333333"/>
          <w:sz w:val="36"/>
          <w:szCs w:val="30"/>
          <w:lang w:eastAsia="ru-RU"/>
        </w:rPr>
        <w:t xml:space="preserve">Давайте ребенку посильные задания (слишком легкие также плохи, как и слишком сложные).  </w:t>
      </w:r>
    </w:p>
    <w:p w:rsidR="0040406C" w:rsidRPr="00795711" w:rsidRDefault="00795711" w:rsidP="007957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right="283" w:hanging="142"/>
        <w:jc w:val="both"/>
        <w:rPr>
          <w:rFonts w:ascii="Times New Roman" w:eastAsia="Times New Roman" w:hAnsi="Times New Roman" w:cs="Times New Roman"/>
          <w:color w:val="333333"/>
          <w:sz w:val="36"/>
          <w:szCs w:val="30"/>
          <w:lang w:eastAsia="ru-RU"/>
        </w:rPr>
      </w:pPr>
      <w:r w:rsidRPr="00795711">
        <w:rPr>
          <w:rFonts w:ascii="Times New Roman" w:eastAsia="Times New Roman" w:hAnsi="Times New Roman" w:cs="Times New Roman"/>
          <w:color w:val="333333"/>
          <w:sz w:val="36"/>
          <w:szCs w:val="30"/>
          <w:lang w:eastAsia="ru-RU"/>
        </w:rPr>
        <w:t xml:space="preserve">  </w:t>
      </w:r>
      <w:r w:rsidR="0040406C" w:rsidRPr="00795711">
        <w:rPr>
          <w:rFonts w:ascii="Times New Roman" w:eastAsia="Times New Roman" w:hAnsi="Times New Roman" w:cs="Times New Roman"/>
          <w:color w:val="333333"/>
          <w:sz w:val="36"/>
          <w:szCs w:val="30"/>
          <w:lang w:eastAsia="ru-RU"/>
        </w:rPr>
        <w:t xml:space="preserve">Не позволять детям фамильярного к себе отношения (любовь, ласка и нежность должны сочетаться с уважением и почтением).  </w:t>
      </w:r>
    </w:p>
    <w:p w:rsidR="0040406C" w:rsidRPr="00795711" w:rsidRDefault="0040406C" w:rsidP="00795711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100" w:beforeAutospacing="1" w:after="100" w:afterAutospacing="1" w:line="240" w:lineRule="auto"/>
        <w:ind w:left="284" w:right="283" w:hanging="142"/>
        <w:jc w:val="both"/>
        <w:rPr>
          <w:rFonts w:ascii="Times New Roman" w:eastAsia="Times New Roman" w:hAnsi="Times New Roman" w:cs="Times New Roman"/>
          <w:color w:val="333333"/>
          <w:sz w:val="36"/>
          <w:szCs w:val="30"/>
          <w:lang w:eastAsia="ru-RU"/>
        </w:rPr>
      </w:pPr>
      <w:r w:rsidRPr="00795711">
        <w:rPr>
          <w:rFonts w:ascii="Times New Roman" w:eastAsia="Times New Roman" w:hAnsi="Times New Roman" w:cs="Times New Roman"/>
          <w:color w:val="333333"/>
          <w:sz w:val="36"/>
          <w:szCs w:val="30"/>
          <w:lang w:eastAsia="ru-RU"/>
        </w:rPr>
        <w:t>Сами дава</w:t>
      </w:r>
      <w:r w:rsidR="00795711" w:rsidRPr="00795711">
        <w:rPr>
          <w:rFonts w:ascii="Times New Roman" w:eastAsia="Times New Roman" w:hAnsi="Times New Roman" w:cs="Times New Roman"/>
          <w:color w:val="333333"/>
          <w:sz w:val="36"/>
          <w:szCs w:val="30"/>
          <w:lang w:eastAsia="ru-RU"/>
        </w:rPr>
        <w:t>йте</w:t>
      </w:r>
      <w:r w:rsidRPr="00795711">
        <w:rPr>
          <w:rFonts w:ascii="Times New Roman" w:eastAsia="Times New Roman" w:hAnsi="Times New Roman" w:cs="Times New Roman"/>
          <w:color w:val="333333"/>
          <w:sz w:val="36"/>
          <w:szCs w:val="30"/>
          <w:lang w:eastAsia="ru-RU"/>
        </w:rPr>
        <w:t xml:space="preserve"> пример. </w:t>
      </w:r>
    </w:p>
    <w:sectPr w:rsidR="0040406C" w:rsidRPr="00795711" w:rsidSect="00795711">
      <w:pgSz w:w="11906" w:h="16838"/>
      <w:pgMar w:top="709" w:right="707" w:bottom="851" w:left="709" w:header="708" w:footer="708" w:gutter="0"/>
      <w:pgBorders>
        <w:top w:val="thinThickThinMediumGap" w:sz="24" w:space="1" w:color="9900FF"/>
        <w:left w:val="thinThickThinMediumGap" w:sz="24" w:space="4" w:color="9900FF"/>
        <w:bottom w:val="thinThickThinMediumGap" w:sz="24" w:space="1" w:color="9900FF"/>
        <w:right w:val="thinThickThinMediumGap" w:sz="24" w:space="4" w:color="99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7988"/>
    <w:multiLevelType w:val="multilevel"/>
    <w:tmpl w:val="67A0D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06C"/>
    <w:rsid w:val="00011E72"/>
    <w:rsid w:val="00051CA7"/>
    <w:rsid w:val="0040406C"/>
    <w:rsid w:val="00457C2B"/>
    <w:rsid w:val="004C1B61"/>
    <w:rsid w:val="00563753"/>
    <w:rsid w:val="00795711"/>
    <w:rsid w:val="007F2549"/>
    <w:rsid w:val="0099315F"/>
    <w:rsid w:val="00E9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sovet.ru/2007/12/29/kak-nauchit-rebenka-slushatsya_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1</dc:creator>
  <cp:lastModifiedBy>Комп 1</cp:lastModifiedBy>
  <cp:revision>3</cp:revision>
  <cp:lastPrinted>2010-02-12T13:51:00Z</cp:lastPrinted>
  <dcterms:created xsi:type="dcterms:W3CDTF">2009-08-12T09:34:00Z</dcterms:created>
  <dcterms:modified xsi:type="dcterms:W3CDTF">2010-02-12T13:51:00Z</dcterms:modified>
</cp:coreProperties>
</file>